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44B61" w14:textId="77777777" w:rsidR="0038149D" w:rsidRPr="0038149D" w:rsidRDefault="0038149D" w:rsidP="0038149D">
      <w:pPr>
        <w:tabs>
          <w:tab w:val="center" w:pos="4513"/>
          <w:tab w:val="right" w:pos="9026"/>
        </w:tabs>
        <w:rPr>
          <w:i/>
          <w:iCs/>
        </w:rPr>
      </w:pPr>
      <w:r w:rsidRPr="0038149D">
        <w:rPr>
          <w:i/>
          <w:iCs/>
          <w:highlight w:val="yellow"/>
        </w:rPr>
        <w:t>Add Centre name and logo</w:t>
      </w:r>
    </w:p>
    <w:p w14:paraId="11EE92D9" w14:textId="77777777" w:rsidR="0038149D" w:rsidRDefault="0038149D" w:rsidP="007F6900">
      <w:pPr>
        <w:pStyle w:val="Standard"/>
        <w:spacing w:after="0"/>
        <w:rPr>
          <w:rFonts w:ascii="Arial" w:hAnsi="Arial" w:cs="Arial"/>
          <w:color w:val="00B0F0"/>
        </w:rPr>
      </w:pPr>
    </w:p>
    <w:p w14:paraId="7CECBFCF" w14:textId="274B61AB" w:rsidR="007F6900" w:rsidRPr="007F6900" w:rsidRDefault="007F6900" w:rsidP="007F6900">
      <w:pPr>
        <w:pStyle w:val="Standard"/>
        <w:spacing w:after="0"/>
        <w:rPr>
          <w:rFonts w:ascii="Arial" w:hAnsi="Arial" w:cs="Arial"/>
          <w:b/>
        </w:rPr>
      </w:pPr>
      <w:r w:rsidRPr="007F6900">
        <w:rPr>
          <w:rFonts w:ascii="Arial" w:hAnsi="Arial" w:cs="Arial"/>
          <w:b/>
        </w:rPr>
        <w:t>Sub-Contracting Policy</w:t>
      </w:r>
    </w:p>
    <w:p w14:paraId="2187658E" w14:textId="77777777" w:rsidR="007F6900" w:rsidRDefault="007F6900" w:rsidP="007F6900">
      <w:pPr>
        <w:pStyle w:val="Standard"/>
        <w:spacing w:after="0"/>
        <w:rPr>
          <w:rFonts w:ascii="Arial" w:hAnsi="Arial" w:cs="Arial"/>
        </w:rPr>
      </w:pPr>
    </w:p>
    <w:p w14:paraId="624FCE14" w14:textId="77777777" w:rsidR="007F6900" w:rsidRPr="007F6900" w:rsidRDefault="000728C8" w:rsidP="007F6900">
      <w:pPr>
        <w:pStyle w:val="Standard"/>
        <w:spacing w:after="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 xml:space="preserve">Centre Note: </w:t>
      </w:r>
      <w:r w:rsidR="007F6900" w:rsidRPr="007F6900">
        <w:rPr>
          <w:rFonts w:ascii="Arial" w:hAnsi="Arial" w:cs="Arial"/>
          <w:color w:val="00B050"/>
        </w:rPr>
        <w:t>This policy will only be required if there is any possibility of using sub-contractors that could directly or indirectly effect the provision of Active IQ courses.</w:t>
      </w:r>
    </w:p>
    <w:p w14:paraId="2AA1B8C6" w14:textId="77777777" w:rsidR="007F6900" w:rsidRPr="007F6900" w:rsidRDefault="007F6900" w:rsidP="007F6900">
      <w:pPr>
        <w:pStyle w:val="Standard"/>
        <w:spacing w:after="0"/>
        <w:rPr>
          <w:rFonts w:ascii="Arial" w:hAnsi="Arial" w:cs="Arial"/>
        </w:rPr>
      </w:pPr>
    </w:p>
    <w:p w14:paraId="193A3FCD" w14:textId="77777777" w:rsidR="007F6900" w:rsidRPr="007F6900" w:rsidRDefault="007F6900" w:rsidP="007F6900">
      <w:pPr>
        <w:pStyle w:val="Standard"/>
        <w:spacing w:after="0"/>
        <w:rPr>
          <w:rFonts w:ascii="Arial" w:hAnsi="Arial" w:cs="Arial"/>
          <w:b/>
          <w:bCs/>
        </w:rPr>
      </w:pPr>
      <w:r w:rsidRPr="007F6900">
        <w:rPr>
          <w:rFonts w:ascii="Arial" w:hAnsi="Arial" w:cs="Arial"/>
          <w:b/>
          <w:bCs/>
        </w:rPr>
        <w:t>Introduction</w:t>
      </w:r>
    </w:p>
    <w:p w14:paraId="6AAE53F7" w14:textId="114213A2" w:rsidR="007F6900" w:rsidRPr="007F6900" w:rsidRDefault="009813FF" w:rsidP="007F6900">
      <w:pPr>
        <w:pStyle w:val="Standard"/>
        <w:spacing w:after="0"/>
        <w:jc w:val="both"/>
        <w:rPr>
          <w:rFonts w:ascii="Arial" w:hAnsi="Arial" w:cs="Arial"/>
        </w:rPr>
      </w:pPr>
      <w:bookmarkStart w:id="0" w:name="_Hlk524448013"/>
      <w:r w:rsidRPr="006107FE">
        <w:rPr>
          <w:rFonts w:ascii="Arial" w:hAnsi="Arial" w:cs="Arial"/>
          <w:i/>
          <w:iCs/>
          <w:highlight w:val="yellow"/>
        </w:rPr>
        <w:t>Add Centre name</w:t>
      </w:r>
      <w:r w:rsidR="005F02C3">
        <w:rPr>
          <w:rFonts w:ascii="Arial" w:hAnsi="Arial" w:cs="Arial"/>
        </w:rPr>
        <w:t xml:space="preserve"> </w:t>
      </w:r>
      <w:bookmarkEnd w:id="0"/>
      <w:r w:rsidR="005F02C3">
        <w:rPr>
          <w:rFonts w:ascii="Arial" w:hAnsi="Arial" w:cs="Arial"/>
        </w:rPr>
        <w:t>is committed to</w:t>
      </w:r>
      <w:r w:rsidR="007F6900" w:rsidRPr="007F6900">
        <w:rPr>
          <w:rFonts w:ascii="Arial" w:hAnsi="Arial" w:cs="Arial"/>
        </w:rPr>
        <w:t xml:space="preserve"> providing high quality services, and so all sub-contractors </w:t>
      </w:r>
      <w:r w:rsidR="00A37A0B">
        <w:rPr>
          <w:rFonts w:ascii="Arial" w:hAnsi="Arial" w:cs="Arial"/>
        </w:rPr>
        <w:t xml:space="preserve">carrying out work on behalf of </w:t>
      </w:r>
      <w:r w:rsidRPr="006107FE">
        <w:rPr>
          <w:rFonts w:ascii="Arial" w:hAnsi="Arial" w:cs="Arial"/>
          <w:i/>
          <w:iCs/>
          <w:highlight w:val="yellow"/>
        </w:rPr>
        <w:t>Add Centre name</w:t>
      </w:r>
      <w:r w:rsidRPr="00325993">
        <w:rPr>
          <w:i/>
          <w:iCs/>
          <w:highlight w:val="yellow"/>
        </w:rPr>
        <w:t xml:space="preserve"> </w:t>
      </w:r>
      <w:r w:rsidR="007F6900" w:rsidRPr="007F6900">
        <w:rPr>
          <w:rFonts w:ascii="Arial" w:hAnsi="Arial" w:cs="Arial"/>
        </w:rPr>
        <w:t>need to adhere to our standards and work ethics. This policy outlines the req</w:t>
      </w:r>
      <w:r w:rsidR="00A37A0B">
        <w:rPr>
          <w:rFonts w:ascii="Arial" w:hAnsi="Arial" w:cs="Arial"/>
        </w:rPr>
        <w:t>uirements for sub-contractors when</w:t>
      </w:r>
      <w:r w:rsidR="007F6900" w:rsidRPr="007F6900">
        <w:rPr>
          <w:rFonts w:ascii="Arial" w:hAnsi="Arial" w:cs="Arial"/>
        </w:rPr>
        <w:t xml:space="preserve"> provid</w:t>
      </w:r>
      <w:r w:rsidR="00A37A0B">
        <w:rPr>
          <w:rFonts w:ascii="Arial" w:hAnsi="Arial" w:cs="Arial"/>
        </w:rPr>
        <w:t>ing</w:t>
      </w:r>
      <w:r w:rsidR="007F6900" w:rsidRPr="007F6900">
        <w:rPr>
          <w:rFonts w:ascii="Arial" w:hAnsi="Arial" w:cs="Arial"/>
        </w:rPr>
        <w:t xml:space="preserve"> service for us.</w:t>
      </w:r>
    </w:p>
    <w:p w14:paraId="3CD82949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</w:p>
    <w:p w14:paraId="4BB4A757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  <w:r w:rsidRPr="007F6900">
        <w:rPr>
          <w:rFonts w:ascii="Arial" w:hAnsi="Arial" w:cs="Arial"/>
          <w:b/>
          <w:bCs/>
        </w:rPr>
        <w:t>Scope</w:t>
      </w:r>
    </w:p>
    <w:p w14:paraId="6C849BEE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  <w:r w:rsidRPr="007F6900">
        <w:rPr>
          <w:rFonts w:ascii="Arial" w:hAnsi="Arial" w:cs="Arial"/>
        </w:rPr>
        <w:t xml:space="preserve">This policy is aimed </w:t>
      </w:r>
      <w:r w:rsidR="00B14068">
        <w:rPr>
          <w:rFonts w:ascii="Arial" w:hAnsi="Arial" w:cs="Arial"/>
        </w:rPr>
        <w:t>at</w:t>
      </w:r>
      <w:r w:rsidRPr="007F6900">
        <w:rPr>
          <w:rFonts w:ascii="Arial" w:hAnsi="Arial" w:cs="Arial"/>
        </w:rPr>
        <w:t xml:space="preserve"> any sub-contracted service or personnel providing work for our centre. Please note: the Law now requires companies to have a sub-contracting policy in place prior to undertaking any sub-contracting work.</w:t>
      </w:r>
    </w:p>
    <w:p w14:paraId="365EE5CF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14:paraId="71A302D9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  <w:r w:rsidRPr="007F6900">
        <w:rPr>
          <w:rFonts w:ascii="Arial" w:hAnsi="Arial" w:cs="Arial"/>
          <w:b/>
          <w:bCs/>
        </w:rPr>
        <w:t>The Policy</w:t>
      </w:r>
    </w:p>
    <w:p w14:paraId="15B13812" w14:textId="7001CEC0" w:rsidR="007F6900" w:rsidRPr="007F6900" w:rsidRDefault="009813FF" w:rsidP="007F6900">
      <w:pPr>
        <w:pStyle w:val="Standard"/>
        <w:spacing w:after="0"/>
        <w:jc w:val="both"/>
        <w:rPr>
          <w:rFonts w:ascii="Arial" w:hAnsi="Arial" w:cs="Arial"/>
        </w:rPr>
      </w:pPr>
      <w:r w:rsidRPr="006107FE">
        <w:rPr>
          <w:rFonts w:ascii="Arial" w:hAnsi="Arial" w:cs="Arial"/>
          <w:i/>
          <w:iCs/>
          <w:highlight w:val="yellow"/>
        </w:rPr>
        <w:t>Add Centre name</w:t>
      </w:r>
      <w:r w:rsidRPr="00325993">
        <w:rPr>
          <w:i/>
          <w:iCs/>
          <w:highlight w:val="yellow"/>
        </w:rPr>
        <w:t xml:space="preserve"> </w:t>
      </w:r>
      <w:r w:rsidR="007F6900" w:rsidRPr="007F6900">
        <w:rPr>
          <w:rFonts w:ascii="Arial" w:hAnsi="Arial" w:cs="Arial"/>
        </w:rPr>
        <w:t xml:space="preserve">will </w:t>
      </w:r>
      <w:r w:rsidR="00B14068">
        <w:rPr>
          <w:rFonts w:ascii="Arial" w:hAnsi="Arial" w:cs="Arial"/>
        </w:rPr>
        <w:t>provide sub-contractors with all</w:t>
      </w:r>
      <w:r w:rsidR="007F6900" w:rsidRPr="007F6900">
        <w:rPr>
          <w:rFonts w:ascii="Arial" w:hAnsi="Arial" w:cs="Arial"/>
        </w:rPr>
        <w:t xml:space="preserve"> current po</w:t>
      </w:r>
      <w:r w:rsidR="00B14068">
        <w:rPr>
          <w:rFonts w:ascii="Arial" w:hAnsi="Arial" w:cs="Arial"/>
        </w:rPr>
        <w:t xml:space="preserve">licies that they need to comply with. </w:t>
      </w:r>
      <w:r w:rsidR="00B204AE" w:rsidRPr="006107FE">
        <w:rPr>
          <w:rFonts w:ascii="Arial" w:hAnsi="Arial" w:cs="Arial"/>
          <w:i/>
          <w:iCs/>
          <w:highlight w:val="yellow"/>
        </w:rPr>
        <w:t>Add Centre name</w:t>
      </w:r>
      <w:r w:rsidR="007F6900" w:rsidRPr="007F6900">
        <w:rPr>
          <w:rFonts w:ascii="Arial" w:hAnsi="Arial" w:cs="Arial"/>
        </w:rPr>
        <w:t xml:space="preserve"> will undertake continuous supervision to ensure sub</w:t>
      </w:r>
      <w:r w:rsidR="00B14068">
        <w:rPr>
          <w:rFonts w:ascii="Arial" w:hAnsi="Arial" w:cs="Arial"/>
        </w:rPr>
        <w:t>-</w:t>
      </w:r>
      <w:r w:rsidR="007F6900" w:rsidRPr="007F6900">
        <w:rPr>
          <w:rFonts w:ascii="Arial" w:hAnsi="Arial" w:cs="Arial"/>
        </w:rPr>
        <w:t>contractor's compliance</w:t>
      </w:r>
      <w:r w:rsidR="00B14068">
        <w:rPr>
          <w:rFonts w:ascii="Arial" w:hAnsi="Arial" w:cs="Arial"/>
        </w:rPr>
        <w:t xml:space="preserve"> against these policies and requirements. </w:t>
      </w:r>
    </w:p>
    <w:p w14:paraId="4AC0BA1E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  <w:b/>
          <w:bCs/>
        </w:rPr>
      </w:pPr>
    </w:p>
    <w:p w14:paraId="5EB0F7D9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  <w:r w:rsidRPr="007F6900">
        <w:rPr>
          <w:rFonts w:ascii="Arial" w:hAnsi="Arial" w:cs="Arial"/>
          <w:b/>
          <w:bCs/>
        </w:rPr>
        <w:t>Rationale for sub-contracting</w:t>
      </w:r>
    </w:p>
    <w:p w14:paraId="46212FB3" w14:textId="6AA480A9" w:rsidR="007F6900" w:rsidRPr="007F6900" w:rsidRDefault="00B204AE" w:rsidP="007F6900">
      <w:pPr>
        <w:pStyle w:val="Standard"/>
        <w:spacing w:after="0"/>
        <w:jc w:val="both"/>
        <w:rPr>
          <w:rFonts w:ascii="Arial" w:hAnsi="Arial" w:cs="Arial"/>
        </w:rPr>
      </w:pPr>
      <w:r w:rsidRPr="006107FE">
        <w:rPr>
          <w:rFonts w:ascii="Arial" w:hAnsi="Arial" w:cs="Arial"/>
          <w:i/>
          <w:iCs/>
          <w:highlight w:val="yellow"/>
        </w:rPr>
        <w:t>Add Centre name</w:t>
      </w:r>
      <w:r w:rsidR="007F6900" w:rsidRPr="007F6900">
        <w:rPr>
          <w:rFonts w:ascii="Arial" w:hAnsi="Arial" w:cs="Arial"/>
        </w:rPr>
        <w:t xml:space="preserve"> from time to time may use sub-contracting service</w:t>
      </w:r>
      <w:r w:rsidR="00B14068">
        <w:rPr>
          <w:rFonts w:ascii="Arial" w:hAnsi="Arial" w:cs="Arial"/>
        </w:rPr>
        <w:t>s</w:t>
      </w:r>
      <w:r w:rsidR="007F6900" w:rsidRPr="007F6900">
        <w:rPr>
          <w:rFonts w:ascii="Arial" w:hAnsi="Arial" w:cs="Arial"/>
        </w:rPr>
        <w:t xml:space="preserve"> to meet the demand</w:t>
      </w:r>
      <w:r w:rsidR="00B14068">
        <w:rPr>
          <w:rFonts w:ascii="Arial" w:hAnsi="Arial" w:cs="Arial"/>
        </w:rPr>
        <w:t>s</w:t>
      </w:r>
      <w:r w:rsidR="007F6900" w:rsidRPr="007F6900">
        <w:rPr>
          <w:rFonts w:ascii="Arial" w:hAnsi="Arial" w:cs="Arial"/>
        </w:rPr>
        <w:t xml:space="preserve"> of our</w:t>
      </w:r>
      <w:r w:rsidR="00B14068">
        <w:rPr>
          <w:rFonts w:ascii="Arial" w:hAnsi="Arial" w:cs="Arial"/>
        </w:rPr>
        <w:t xml:space="preserve"> business. The need for use of</w:t>
      </w:r>
      <w:r w:rsidR="007F6900" w:rsidRPr="007F6900">
        <w:rPr>
          <w:rFonts w:ascii="Arial" w:hAnsi="Arial" w:cs="Arial"/>
        </w:rPr>
        <w:t xml:space="preserve"> sub-contractors will </w:t>
      </w:r>
      <w:r w:rsidR="00B14068">
        <w:rPr>
          <w:rFonts w:ascii="Arial" w:hAnsi="Arial" w:cs="Arial"/>
        </w:rPr>
        <w:t xml:space="preserve">be based upon </w:t>
      </w:r>
      <w:r w:rsidR="007F6900" w:rsidRPr="007F6900">
        <w:rPr>
          <w:rFonts w:ascii="Arial" w:hAnsi="Arial" w:cs="Arial"/>
        </w:rPr>
        <w:t xml:space="preserve">the </w:t>
      </w:r>
      <w:r w:rsidR="00B14068">
        <w:rPr>
          <w:rFonts w:ascii="Arial" w:hAnsi="Arial" w:cs="Arial"/>
        </w:rPr>
        <w:t xml:space="preserve">current business requirements and/or the range of competencies of the work/contracted employees already in place at </w:t>
      </w:r>
      <w:r w:rsidRPr="006107FE">
        <w:rPr>
          <w:rFonts w:ascii="Arial" w:hAnsi="Arial" w:cs="Arial"/>
          <w:i/>
          <w:iCs/>
          <w:highlight w:val="yellow"/>
        </w:rPr>
        <w:t>Add Centre name</w:t>
      </w:r>
      <w:r w:rsidR="007F6900" w:rsidRPr="007F6900">
        <w:rPr>
          <w:rFonts w:ascii="Arial" w:hAnsi="Arial" w:cs="Arial"/>
        </w:rPr>
        <w:t>.</w:t>
      </w:r>
    </w:p>
    <w:p w14:paraId="022FC723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  <w:b/>
          <w:bCs/>
        </w:rPr>
      </w:pPr>
    </w:p>
    <w:p w14:paraId="7DF74CC6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  <w:r w:rsidRPr="007F6900">
        <w:rPr>
          <w:rFonts w:ascii="Arial" w:hAnsi="Arial" w:cs="Arial"/>
          <w:b/>
          <w:bCs/>
        </w:rPr>
        <w:t>Quality Improvement</w:t>
      </w:r>
    </w:p>
    <w:p w14:paraId="13493794" w14:textId="4FAAA5E0" w:rsidR="007F6900" w:rsidRPr="007F6900" w:rsidRDefault="00B204AE" w:rsidP="007F6900">
      <w:pPr>
        <w:pStyle w:val="Standard"/>
        <w:spacing w:after="0"/>
        <w:jc w:val="both"/>
        <w:rPr>
          <w:rFonts w:ascii="Arial" w:hAnsi="Arial" w:cs="Arial"/>
        </w:rPr>
      </w:pPr>
      <w:r w:rsidRPr="006107FE">
        <w:rPr>
          <w:rFonts w:ascii="Arial" w:hAnsi="Arial" w:cs="Arial"/>
          <w:i/>
          <w:iCs/>
          <w:highlight w:val="yellow"/>
        </w:rPr>
        <w:t>Add Centre name</w:t>
      </w:r>
      <w:r w:rsidR="007F6900" w:rsidRPr="007F6900">
        <w:rPr>
          <w:rFonts w:ascii="Arial" w:hAnsi="Arial" w:cs="Arial"/>
        </w:rPr>
        <w:t xml:space="preserve"> will ensure quality and co</w:t>
      </w:r>
      <w:r w:rsidR="00B14068">
        <w:rPr>
          <w:rFonts w:ascii="Arial" w:hAnsi="Arial" w:cs="Arial"/>
        </w:rPr>
        <w:t>nsistency of the delivery of Active IQ</w:t>
      </w:r>
      <w:r w:rsidR="007F6900" w:rsidRPr="007F6900">
        <w:rPr>
          <w:rFonts w:ascii="Arial" w:hAnsi="Arial" w:cs="Arial"/>
        </w:rPr>
        <w:t xml:space="preserve"> qualification</w:t>
      </w:r>
      <w:r w:rsidR="00B14068">
        <w:rPr>
          <w:rFonts w:ascii="Arial" w:hAnsi="Arial" w:cs="Arial"/>
        </w:rPr>
        <w:t xml:space="preserve">s, and </w:t>
      </w:r>
      <w:r w:rsidR="007F6900" w:rsidRPr="007F6900">
        <w:rPr>
          <w:rFonts w:ascii="Arial" w:hAnsi="Arial" w:cs="Arial"/>
        </w:rPr>
        <w:t xml:space="preserve">compliance </w:t>
      </w:r>
      <w:r w:rsidR="00C97326">
        <w:rPr>
          <w:rFonts w:ascii="Arial" w:hAnsi="Arial" w:cs="Arial"/>
        </w:rPr>
        <w:t>against our policies for all our sub-contracted staff</w:t>
      </w:r>
      <w:r w:rsidR="007F6900" w:rsidRPr="007F6900">
        <w:rPr>
          <w:rFonts w:ascii="Arial" w:hAnsi="Arial" w:cs="Arial"/>
        </w:rPr>
        <w:t>. The quality of sub-contracting service</w:t>
      </w:r>
      <w:r w:rsidR="00C97326">
        <w:rPr>
          <w:rFonts w:ascii="Arial" w:hAnsi="Arial" w:cs="Arial"/>
        </w:rPr>
        <w:t>s</w:t>
      </w:r>
      <w:r w:rsidR="007F6900" w:rsidRPr="007F6900">
        <w:rPr>
          <w:rFonts w:ascii="Arial" w:hAnsi="Arial" w:cs="Arial"/>
        </w:rPr>
        <w:t xml:space="preserve"> will be monitored and managed th</w:t>
      </w:r>
      <w:r w:rsidR="001A5039">
        <w:rPr>
          <w:rFonts w:ascii="Arial" w:hAnsi="Arial" w:cs="Arial"/>
        </w:rPr>
        <w:t xml:space="preserve">rough our </w:t>
      </w:r>
      <w:r w:rsidR="001A5039" w:rsidRPr="001A5039">
        <w:rPr>
          <w:rFonts w:ascii="Arial" w:hAnsi="Arial" w:cs="Arial"/>
          <w:color w:val="00B050"/>
        </w:rPr>
        <w:t>(</w:t>
      </w:r>
      <w:r w:rsidR="00C97326">
        <w:rPr>
          <w:rFonts w:ascii="Arial" w:hAnsi="Arial" w:cs="Arial"/>
          <w:color w:val="00B050"/>
        </w:rPr>
        <w:t>Centre Note</w:t>
      </w:r>
      <w:r>
        <w:rPr>
          <w:rFonts w:ascii="Arial" w:hAnsi="Arial" w:cs="Arial"/>
          <w:color w:val="00B050"/>
        </w:rPr>
        <w:t>s</w:t>
      </w:r>
      <w:r w:rsidR="00C97326">
        <w:rPr>
          <w:rFonts w:ascii="Arial" w:hAnsi="Arial" w:cs="Arial"/>
          <w:color w:val="00B050"/>
        </w:rPr>
        <w:t>: insert here the name/</w:t>
      </w:r>
      <w:r w:rsidR="001A5039" w:rsidRPr="001A5039">
        <w:rPr>
          <w:rFonts w:ascii="Arial" w:hAnsi="Arial" w:cs="Arial"/>
          <w:color w:val="00B050"/>
        </w:rPr>
        <w:t>role</w:t>
      </w:r>
      <w:r w:rsidR="007225D2">
        <w:rPr>
          <w:rFonts w:ascii="Arial" w:hAnsi="Arial" w:cs="Arial"/>
          <w:color w:val="00B050"/>
        </w:rPr>
        <w:t xml:space="preserve">/ </w:t>
      </w:r>
      <w:r w:rsidR="001A5039" w:rsidRPr="001A5039">
        <w:rPr>
          <w:rFonts w:ascii="Arial" w:hAnsi="Arial" w:cs="Arial"/>
          <w:color w:val="00B050"/>
        </w:rPr>
        <w:t>department who will manage this area)</w:t>
      </w:r>
      <w:r w:rsidR="007F6900" w:rsidRPr="007F6900">
        <w:rPr>
          <w:rFonts w:ascii="Arial" w:hAnsi="Arial" w:cs="Arial"/>
        </w:rPr>
        <w:t xml:space="preserve">. This will ensure </w:t>
      </w:r>
      <w:r w:rsidR="00C97326">
        <w:rPr>
          <w:rFonts w:ascii="Arial" w:hAnsi="Arial" w:cs="Arial"/>
        </w:rPr>
        <w:t xml:space="preserve">both </w:t>
      </w:r>
      <w:r w:rsidR="007F6900" w:rsidRPr="007F6900">
        <w:rPr>
          <w:rFonts w:ascii="Arial" w:hAnsi="Arial" w:cs="Arial"/>
        </w:rPr>
        <w:t xml:space="preserve">quality and </w:t>
      </w:r>
      <w:r w:rsidR="00C97326">
        <w:rPr>
          <w:rFonts w:ascii="Arial" w:hAnsi="Arial" w:cs="Arial"/>
        </w:rPr>
        <w:t>consistency in delivery</w:t>
      </w:r>
      <w:r w:rsidR="007F6900" w:rsidRPr="007F6900">
        <w:rPr>
          <w:rFonts w:ascii="Arial" w:hAnsi="Arial" w:cs="Arial"/>
        </w:rPr>
        <w:t xml:space="preserve"> standard</w:t>
      </w:r>
      <w:r w:rsidR="00C97326">
        <w:rPr>
          <w:rFonts w:ascii="Arial" w:hAnsi="Arial" w:cs="Arial"/>
        </w:rPr>
        <w:t xml:space="preserve">s in line with those completed </w:t>
      </w:r>
      <w:proofErr w:type="gramStart"/>
      <w:r w:rsidR="00C97326">
        <w:rPr>
          <w:rFonts w:ascii="Arial" w:hAnsi="Arial" w:cs="Arial"/>
        </w:rPr>
        <w:t xml:space="preserve">by </w:t>
      </w:r>
      <w:r w:rsidR="00C97326">
        <w:rPr>
          <w:rFonts w:ascii="Arial" w:hAnsi="Arial" w:cs="Arial"/>
          <w:color w:val="00B0F0"/>
        </w:rPr>
        <w:t xml:space="preserve"> </w:t>
      </w:r>
      <w:r w:rsidR="004B2935" w:rsidRPr="006107FE">
        <w:rPr>
          <w:rFonts w:ascii="Arial" w:hAnsi="Arial" w:cs="Arial"/>
          <w:i/>
          <w:iCs/>
          <w:highlight w:val="yellow"/>
        </w:rPr>
        <w:t>Add</w:t>
      </w:r>
      <w:proofErr w:type="gramEnd"/>
      <w:r w:rsidR="004B2935" w:rsidRPr="006107FE">
        <w:rPr>
          <w:rFonts w:ascii="Arial" w:hAnsi="Arial" w:cs="Arial"/>
          <w:i/>
          <w:iCs/>
          <w:highlight w:val="yellow"/>
        </w:rPr>
        <w:t xml:space="preserve"> Centre name</w:t>
      </w:r>
      <w:r w:rsidR="004B2935" w:rsidRPr="00325993">
        <w:rPr>
          <w:i/>
          <w:iCs/>
          <w:highlight w:val="yellow"/>
        </w:rPr>
        <w:t xml:space="preserve"> </w:t>
      </w:r>
      <w:r w:rsidR="00C97326">
        <w:rPr>
          <w:rFonts w:ascii="Arial" w:hAnsi="Arial" w:cs="Arial"/>
        </w:rPr>
        <w:t>employed</w:t>
      </w:r>
      <w:r w:rsidR="00C97326" w:rsidRPr="00C97326">
        <w:rPr>
          <w:rFonts w:ascii="Arial" w:hAnsi="Arial" w:cs="Arial"/>
        </w:rPr>
        <w:t xml:space="preserve"> staff</w:t>
      </w:r>
      <w:r w:rsidR="00C97326">
        <w:rPr>
          <w:rFonts w:ascii="Arial" w:hAnsi="Arial" w:cs="Arial"/>
        </w:rPr>
        <w:t>.</w:t>
      </w:r>
    </w:p>
    <w:p w14:paraId="7AE5E5AE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</w:p>
    <w:p w14:paraId="60A937E6" w14:textId="3E4A0809" w:rsidR="007F6900" w:rsidRPr="007F6900" w:rsidRDefault="004B2935" w:rsidP="007F6900">
      <w:pPr>
        <w:pStyle w:val="Standard"/>
        <w:spacing w:after="0"/>
        <w:jc w:val="both"/>
        <w:rPr>
          <w:rFonts w:ascii="Arial" w:hAnsi="Arial" w:cs="Arial"/>
        </w:rPr>
      </w:pPr>
      <w:r w:rsidRPr="006107FE">
        <w:rPr>
          <w:rFonts w:ascii="Arial" w:hAnsi="Arial" w:cs="Arial"/>
          <w:i/>
          <w:iCs/>
          <w:highlight w:val="yellow"/>
        </w:rPr>
        <w:t>Add Centre name</w:t>
      </w:r>
      <w:r w:rsidR="00C97326">
        <w:rPr>
          <w:rFonts w:ascii="Arial" w:hAnsi="Arial" w:cs="Arial"/>
        </w:rPr>
        <w:t xml:space="preserve"> </w:t>
      </w:r>
      <w:r w:rsidR="007F6900" w:rsidRPr="007F6900">
        <w:rPr>
          <w:rFonts w:ascii="Arial" w:hAnsi="Arial" w:cs="Arial"/>
        </w:rPr>
        <w:t>will use self-assessments as well as other effective practices to ensure we keep our high-quality of services and consistency in deliverin</w:t>
      </w:r>
      <w:r w:rsidR="00C97326">
        <w:rPr>
          <w:rFonts w:ascii="Arial" w:hAnsi="Arial" w:cs="Arial"/>
        </w:rPr>
        <w:t>g Active IQ</w:t>
      </w:r>
      <w:r w:rsidR="001A5039">
        <w:rPr>
          <w:rFonts w:ascii="Arial" w:hAnsi="Arial" w:cs="Arial"/>
        </w:rPr>
        <w:t xml:space="preserve"> qualifications. </w:t>
      </w:r>
      <w:r w:rsidRPr="006107FE">
        <w:rPr>
          <w:rFonts w:ascii="Arial" w:hAnsi="Arial" w:cs="Arial"/>
          <w:i/>
          <w:iCs/>
          <w:highlight w:val="yellow"/>
        </w:rPr>
        <w:t>Add Centre name</w:t>
      </w:r>
      <w:r w:rsidR="007F6900" w:rsidRPr="007F6900">
        <w:rPr>
          <w:rFonts w:ascii="Arial" w:hAnsi="Arial" w:cs="Arial"/>
        </w:rPr>
        <w:t xml:space="preserve"> will provide all current and potential sub-contractors with a copy of this policy. We will also provide a list containing the fees to be paid for each sub-contracting work</w:t>
      </w:r>
      <w:r w:rsidR="00C97326">
        <w:rPr>
          <w:rFonts w:ascii="Arial" w:hAnsi="Arial" w:cs="Arial"/>
        </w:rPr>
        <w:t>/task</w:t>
      </w:r>
      <w:r w:rsidR="007F6900" w:rsidRPr="007F6900">
        <w:rPr>
          <w:rFonts w:ascii="Arial" w:hAnsi="Arial" w:cs="Arial"/>
        </w:rPr>
        <w:t>, as well as the payment terms a</w:t>
      </w:r>
      <w:r w:rsidR="001A5039">
        <w:rPr>
          <w:rFonts w:ascii="Arial" w:hAnsi="Arial" w:cs="Arial"/>
        </w:rPr>
        <w:t xml:space="preserve">nd conditions </w:t>
      </w:r>
      <w:r w:rsidR="00C97326">
        <w:rPr>
          <w:rFonts w:ascii="Arial" w:hAnsi="Arial" w:cs="Arial"/>
        </w:rPr>
        <w:t xml:space="preserve">that form part of the contract </w:t>
      </w:r>
      <w:r w:rsidR="001A5039">
        <w:rPr>
          <w:rFonts w:ascii="Arial" w:hAnsi="Arial" w:cs="Arial"/>
        </w:rPr>
        <w:t xml:space="preserve">between </w:t>
      </w:r>
      <w:r w:rsidRPr="006107FE">
        <w:rPr>
          <w:rFonts w:ascii="Arial" w:hAnsi="Arial" w:cs="Arial"/>
          <w:i/>
          <w:iCs/>
          <w:highlight w:val="yellow"/>
        </w:rPr>
        <w:t>Add Centre name</w:t>
      </w:r>
      <w:r w:rsidR="007F6900" w:rsidRPr="007F6900">
        <w:rPr>
          <w:rFonts w:ascii="Arial" w:hAnsi="Arial" w:cs="Arial"/>
        </w:rPr>
        <w:t xml:space="preserve"> and the sub-contractor.</w:t>
      </w:r>
    </w:p>
    <w:p w14:paraId="56D25DC7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</w:p>
    <w:p w14:paraId="5F64725C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  <w:r w:rsidRPr="007F6900">
        <w:rPr>
          <w:rFonts w:ascii="Arial" w:hAnsi="Arial" w:cs="Arial"/>
          <w:b/>
          <w:bCs/>
        </w:rPr>
        <w:t>Communication</w:t>
      </w:r>
    </w:p>
    <w:p w14:paraId="2B840FCF" w14:textId="0C78894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  <w:r w:rsidRPr="007F6900">
        <w:rPr>
          <w:rFonts w:ascii="Arial" w:hAnsi="Arial" w:cs="Arial"/>
        </w:rPr>
        <w:t xml:space="preserve">The agreements for sub-contracting services will be </w:t>
      </w:r>
      <w:r w:rsidR="00CE399A">
        <w:rPr>
          <w:rFonts w:ascii="Arial" w:hAnsi="Arial" w:cs="Arial"/>
        </w:rPr>
        <w:t>reviewed and updated on an annual basis</w:t>
      </w:r>
      <w:r w:rsidR="00CE399A" w:rsidRPr="00CE399A">
        <w:rPr>
          <w:rFonts w:ascii="Arial" w:hAnsi="Arial" w:cs="Arial"/>
          <w:color w:val="00B0F0"/>
        </w:rPr>
        <w:t xml:space="preserve"> </w:t>
      </w:r>
      <w:r w:rsidR="00CE399A" w:rsidRPr="00CE399A">
        <w:rPr>
          <w:rFonts w:ascii="Arial" w:hAnsi="Arial" w:cs="Arial"/>
        </w:rPr>
        <w:t>by</w:t>
      </w:r>
      <w:r w:rsidR="00CE399A">
        <w:rPr>
          <w:rFonts w:ascii="Arial" w:hAnsi="Arial" w:cs="Arial"/>
          <w:color w:val="00B0F0"/>
        </w:rPr>
        <w:t xml:space="preserve"> </w:t>
      </w:r>
      <w:r w:rsidR="004B2935" w:rsidRPr="006107FE">
        <w:rPr>
          <w:rFonts w:ascii="Arial" w:hAnsi="Arial" w:cs="Arial"/>
          <w:i/>
          <w:iCs/>
          <w:highlight w:val="yellow"/>
        </w:rPr>
        <w:t>Add Centre name</w:t>
      </w:r>
      <w:r w:rsidR="00CE399A">
        <w:rPr>
          <w:rFonts w:ascii="Arial" w:hAnsi="Arial" w:cs="Arial"/>
        </w:rPr>
        <w:t>. Where agreements need to</w:t>
      </w:r>
      <w:r w:rsidRPr="007F6900">
        <w:rPr>
          <w:rFonts w:ascii="Arial" w:hAnsi="Arial" w:cs="Arial"/>
        </w:rPr>
        <w:t xml:space="preserve"> be recalculated and</w:t>
      </w:r>
      <w:r w:rsidR="00CE399A">
        <w:rPr>
          <w:rFonts w:ascii="Arial" w:hAnsi="Arial" w:cs="Arial"/>
        </w:rPr>
        <w:t>/or</w:t>
      </w:r>
      <w:r w:rsidRPr="007F6900">
        <w:rPr>
          <w:rFonts w:ascii="Arial" w:hAnsi="Arial" w:cs="Arial"/>
        </w:rPr>
        <w:t xml:space="preserve"> re-negotiated</w:t>
      </w:r>
      <w:r w:rsidR="00CE399A">
        <w:rPr>
          <w:rFonts w:ascii="Arial" w:hAnsi="Arial" w:cs="Arial"/>
        </w:rPr>
        <w:t>, this will be communicated</w:t>
      </w:r>
      <w:r w:rsidR="005C0514">
        <w:rPr>
          <w:rFonts w:ascii="Arial" w:hAnsi="Arial" w:cs="Arial"/>
        </w:rPr>
        <w:t xml:space="preserve"> at the end of each year (changes in contractual terms and conditions or fees). </w:t>
      </w:r>
    </w:p>
    <w:p w14:paraId="045F509E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  <w:b/>
          <w:bCs/>
        </w:rPr>
      </w:pPr>
    </w:p>
    <w:p w14:paraId="57A47DC3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  <w:b/>
          <w:bCs/>
        </w:rPr>
      </w:pPr>
    </w:p>
    <w:p w14:paraId="5C797CCD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  <w:b/>
          <w:bCs/>
        </w:rPr>
      </w:pPr>
    </w:p>
    <w:p w14:paraId="3BB5B1F2" w14:textId="77777777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  <w:shd w:val="clear" w:color="auto" w:fill="FFFF00"/>
        </w:rPr>
      </w:pPr>
    </w:p>
    <w:p w14:paraId="447852DA" w14:textId="12C8D97C" w:rsidR="007F6900" w:rsidRPr="007F6900" w:rsidRDefault="007F6900" w:rsidP="007F6900">
      <w:pPr>
        <w:pStyle w:val="Standard"/>
        <w:spacing w:after="0"/>
        <w:jc w:val="both"/>
        <w:rPr>
          <w:rFonts w:ascii="Arial" w:hAnsi="Arial" w:cs="Arial"/>
        </w:rPr>
      </w:pPr>
      <w:r w:rsidRPr="007F6900">
        <w:rPr>
          <w:rFonts w:ascii="Arial" w:hAnsi="Arial" w:cs="Arial"/>
        </w:rPr>
        <w:t>All sub-contractors will receive a contract, and failure to comply with contract</w:t>
      </w:r>
      <w:r w:rsidR="005C0514">
        <w:rPr>
          <w:rFonts w:ascii="Arial" w:hAnsi="Arial" w:cs="Arial"/>
        </w:rPr>
        <w:t>ual</w:t>
      </w:r>
      <w:r w:rsidRPr="007F6900">
        <w:rPr>
          <w:rFonts w:ascii="Arial" w:hAnsi="Arial" w:cs="Arial"/>
        </w:rPr>
        <w:t xml:space="preserve"> agreements may result in</w:t>
      </w:r>
      <w:r w:rsidR="008E2012">
        <w:rPr>
          <w:rFonts w:ascii="Arial" w:hAnsi="Arial" w:cs="Arial"/>
        </w:rPr>
        <w:t xml:space="preserve"> </w:t>
      </w:r>
      <w:r w:rsidR="008E2012" w:rsidRPr="008E2012">
        <w:rPr>
          <w:rFonts w:ascii="Arial" w:hAnsi="Arial" w:cs="Arial"/>
          <w:color w:val="00B050"/>
        </w:rPr>
        <w:t>(</w:t>
      </w:r>
      <w:r w:rsidR="005C0514">
        <w:rPr>
          <w:rFonts w:ascii="Arial" w:hAnsi="Arial" w:cs="Arial"/>
          <w:color w:val="00B050"/>
        </w:rPr>
        <w:t>Centre Note</w:t>
      </w:r>
      <w:r w:rsidR="002348A2">
        <w:rPr>
          <w:rFonts w:ascii="Arial" w:hAnsi="Arial" w:cs="Arial"/>
          <w:color w:val="00B050"/>
        </w:rPr>
        <w:t>s</w:t>
      </w:r>
      <w:r w:rsidR="005C0514">
        <w:rPr>
          <w:rFonts w:ascii="Arial" w:hAnsi="Arial" w:cs="Arial"/>
          <w:color w:val="00B050"/>
        </w:rPr>
        <w:t>: D</w:t>
      </w:r>
      <w:r w:rsidR="008E2012" w:rsidRPr="008E2012">
        <w:rPr>
          <w:rFonts w:ascii="Arial" w:hAnsi="Arial" w:cs="Arial"/>
          <w:color w:val="00B050"/>
        </w:rPr>
        <w:t>ecide on the action that you intend to take here) this may include for example;</w:t>
      </w:r>
      <w:r w:rsidRPr="007F6900">
        <w:rPr>
          <w:rFonts w:ascii="Arial" w:hAnsi="Arial" w:cs="Arial"/>
        </w:rPr>
        <w:t xml:space="preserve"> </w:t>
      </w:r>
      <w:r w:rsidRPr="008E2012">
        <w:rPr>
          <w:rFonts w:ascii="Arial" w:hAnsi="Arial" w:cs="Arial"/>
          <w:color w:val="00B050"/>
        </w:rPr>
        <w:t>the withdrawal of the sub-contr</w:t>
      </w:r>
      <w:r w:rsidR="001A5039" w:rsidRPr="008E2012">
        <w:rPr>
          <w:rFonts w:ascii="Arial" w:hAnsi="Arial" w:cs="Arial"/>
          <w:color w:val="00B050"/>
        </w:rPr>
        <w:t xml:space="preserve">actor's service from </w:t>
      </w:r>
      <w:proofErr w:type="spellStart"/>
      <w:r w:rsidR="002348A2">
        <w:rPr>
          <w:rFonts w:ascii="Arial" w:hAnsi="Arial" w:cs="Arial"/>
          <w:color w:val="00B050"/>
        </w:rPr>
        <w:t>your</w:t>
      </w:r>
      <w:proofErr w:type="spellEnd"/>
      <w:r w:rsidR="002348A2">
        <w:rPr>
          <w:rFonts w:ascii="Arial" w:hAnsi="Arial" w:cs="Arial"/>
          <w:color w:val="00B050"/>
        </w:rPr>
        <w:t xml:space="preserve"> ce</w:t>
      </w:r>
      <w:r w:rsidR="00EC5843">
        <w:rPr>
          <w:rFonts w:ascii="Arial" w:hAnsi="Arial" w:cs="Arial"/>
          <w:color w:val="00B050"/>
        </w:rPr>
        <w:t>ntre</w:t>
      </w:r>
      <w:r w:rsidRPr="008E2012">
        <w:rPr>
          <w:rFonts w:ascii="Arial" w:hAnsi="Arial" w:cs="Arial"/>
          <w:color w:val="00B050"/>
        </w:rPr>
        <w:t xml:space="preserve">. Sub-contractors that fail to comply with the contract may also not receive the fees </w:t>
      </w:r>
      <w:r w:rsidR="005C0514">
        <w:rPr>
          <w:rFonts w:ascii="Arial" w:hAnsi="Arial" w:cs="Arial"/>
          <w:color w:val="00B050"/>
        </w:rPr>
        <w:t xml:space="preserve">previously </w:t>
      </w:r>
      <w:r w:rsidRPr="008E2012">
        <w:rPr>
          <w:rFonts w:ascii="Arial" w:hAnsi="Arial" w:cs="Arial"/>
          <w:color w:val="00B050"/>
        </w:rPr>
        <w:t>agreed</w:t>
      </w:r>
      <w:r w:rsidR="005C0514">
        <w:rPr>
          <w:rFonts w:ascii="Arial" w:hAnsi="Arial" w:cs="Arial"/>
          <w:color w:val="00B050"/>
        </w:rPr>
        <w:t>, and dependant</w:t>
      </w:r>
      <w:r w:rsidRPr="008E2012">
        <w:rPr>
          <w:rFonts w:ascii="Arial" w:hAnsi="Arial" w:cs="Arial"/>
          <w:color w:val="00B050"/>
        </w:rPr>
        <w:t xml:space="preserve"> on the severity </w:t>
      </w:r>
      <w:r w:rsidR="005C0514">
        <w:rPr>
          <w:rFonts w:ascii="Arial" w:hAnsi="Arial" w:cs="Arial"/>
          <w:color w:val="00B050"/>
        </w:rPr>
        <w:t>of the breach of contract, the contract may be revoked once legal guidance has been sought</w:t>
      </w:r>
      <w:r w:rsidR="001A5039" w:rsidRPr="008E2012">
        <w:rPr>
          <w:rFonts w:ascii="Arial" w:hAnsi="Arial" w:cs="Arial"/>
          <w:color w:val="00B050"/>
        </w:rPr>
        <w:t>.</w:t>
      </w:r>
    </w:p>
    <w:p w14:paraId="570F490A" w14:textId="77777777" w:rsidR="008730AF" w:rsidRDefault="008730AF" w:rsidP="001A5039">
      <w:pPr>
        <w:rPr>
          <w:rFonts w:ascii="Arial" w:hAnsi="Arial" w:cs="Arial"/>
        </w:rPr>
      </w:pPr>
    </w:p>
    <w:p w14:paraId="0071E84B" w14:textId="2462EB5D" w:rsidR="008E2012" w:rsidRDefault="008E2012" w:rsidP="008E2012">
      <w:pPr>
        <w:widowControl/>
        <w:tabs>
          <w:tab w:val="left" w:pos="504"/>
          <w:tab w:val="left" w:pos="1008"/>
        </w:tabs>
        <w:rPr>
          <w:rFonts w:ascii="Arial" w:eastAsia="Times New Roman" w:hAnsi="Arial" w:cs="Arial"/>
          <w:color w:val="000000"/>
          <w:lang w:val="en-GB"/>
        </w:rPr>
      </w:pPr>
      <w:r>
        <w:rPr>
          <w:rFonts w:ascii="Arial" w:eastAsia="Times New Roman" w:hAnsi="Arial" w:cs="Arial"/>
          <w:color w:val="000000"/>
          <w:lang w:val="en-GB"/>
        </w:rPr>
        <w:t>Thank you for your contribution and commitment to making our policy work.</w:t>
      </w:r>
    </w:p>
    <w:p w14:paraId="01EC1C31" w14:textId="67553086" w:rsidR="00056DE9" w:rsidRDefault="00056DE9" w:rsidP="008E2012">
      <w:pPr>
        <w:widowControl/>
        <w:tabs>
          <w:tab w:val="left" w:pos="504"/>
          <w:tab w:val="left" w:pos="1008"/>
        </w:tabs>
        <w:rPr>
          <w:rFonts w:ascii="Arial" w:eastAsia="Times New Roman" w:hAnsi="Arial" w:cs="Arial"/>
          <w:color w:val="000000"/>
          <w:lang w:val="en-GB"/>
        </w:rPr>
      </w:pPr>
    </w:p>
    <w:p w14:paraId="4A3379F1" w14:textId="77777777" w:rsidR="00056DE9" w:rsidRDefault="00056DE9" w:rsidP="008E2012">
      <w:pPr>
        <w:widowControl/>
        <w:tabs>
          <w:tab w:val="left" w:pos="504"/>
          <w:tab w:val="left" w:pos="1008"/>
        </w:tabs>
        <w:rPr>
          <w:rFonts w:ascii="Arial" w:eastAsia="Times New Roman" w:hAnsi="Arial" w:cs="Arial"/>
          <w:color w:val="000000"/>
          <w:lang w:val="en-GB"/>
        </w:rPr>
      </w:pPr>
    </w:p>
    <w:p w14:paraId="37EB1C12" w14:textId="77777777" w:rsidR="00056DE9" w:rsidRPr="00056DE9" w:rsidRDefault="00056DE9" w:rsidP="00056DE9">
      <w:pPr>
        <w:rPr>
          <w:rFonts w:ascii="Arial" w:eastAsiaTheme="minorHAnsi" w:hAnsi="Arial" w:cs="Arial"/>
          <w:b/>
          <w:bCs/>
        </w:rPr>
      </w:pPr>
      <w:r w:rsidRPr="00056DE9">
        <w:rPr>
          <w:rFonts w:ascii="Arial" w:eastAsiaTheme="minorHAnsi" w:hAnsi="Arial" w:cs="Arial"/>
          <w:b/>
          <w:bCs/>
        </w:rPr>
        <w:t>Contact us</w:t>
      </w:r>
    </w:p>
    <w:p w14:paraId="51A0AA5E" w14:textId="77777777" w:rsidR="00056DE9" w:rsidRPr="00056DE9" w:rsidRDefault="00056DE9" w:rsidP="00056DE9">
      <w:pPr>
        <w:rPr>
          <w:rFonts w:ascii="Arial" w:eastAsiaTheme="minorHAnsi" w:hAnsi="Arial" w:cs="Arial"/>
          <w:b/>
          <w:bCs/>
        </w:rPr>
      </w:pPr>
    </w:p>
    <w:p w14:paraId="1BB4AB19" w14:textId="77777777" w:rsidR="00056DE9" w:rsidRPr="00056DE9" w:rsidRDefault="00056DE9" w:rsidP="00056DE9">
      <w:pPr>
        <w:rPr>
          <w:rFonts w:ascii="Arial" w:eastAsiaTheme="minorHAnsi" w:hAnsi="Arial" w:cs="Arial"/>
        </w:rPr>
      </w:pPr>
      <w:r w:rsidRPr="00056DE9">
        <w:rPr>
          <w:rFonts w:ascii="Arial" w:eastAsiaTheme="minorHAnsi" w:hAnsi="Arial" w:cs="Arial"/>
        </w:rPr>
        <w:t xml:space="preserve">If you have any queries about the contents of this policy, please contact…. </w:t>
      </w:r>
      <w:r w:rsidRPr="00056DE9">
        <w:rPr>
          <w:rFonts w:ascii="Arial" w:eastAsiaTheme="minorHAnsi" w:hAnsi="Arial" w:cs="Arial"/>
          <w:color w:val="00B050"/>
          <w:spacing w:val="-1"/>
        </w:rPr>
        <w:t>(Centre Notes- Indicate here the named staff member and their role of who should be contacted)</w:t>
      </w:r>
      <w:r w:rsidRPr="00056DE9">
        <w:rPr>
          <w:rFonts w:ascii="Arial" w:eastAsiaTheme="minorHAnsi" w:hAnsi="Arial" w:cs="Arial"/>
        </w:rPr>
        <w:t xml:space="preserve"> on:</w:t>
      </w:r>
    </w:p>
    <w:p w14:paraId="7D14947A" w14:textId="77777777" w:rsidR="00056DE9" w:rsidRPr="00056DE9" w:rsidRDefault="00056DE9" w:rsidP="00056DE9">
      <w:pPr>
        <w:rPr>
          <w:rFonts w:ascii="Arial" w:eastAsiaTheme="minorHAnsi" w:hAnsi="Arial" w:cs="Arial"/>
          <w:color w:val="00B050"/>
        </w:rPr>
      </w:pPr>
      <w:r w:rsidRPr="00056DE9">
        <w:rPr>
          <w:rFonts w:ascii="Arial" w:eastAsiaTheme="minorHAnsi" w:hAnsi="Arial" w:cs="Arial"/>
        </w:rPr>
        <w:t xml:space="preserve">E: </w:t>
      </w:r>
      <w:r w:rsidRPr="00056DE9">
        <w:rPr>
          <w:rFonts w:ascii="Arial" w:eastAsiaTheme="minorHAnsi" w:hAnsi="Arial" w:cs="Arial"/>
          <w:color w:val="00B050"/>
        </w:rPr>
        <w:t>(Centre notes- add their contact details)</w:t>
      </w:r>
    </w:p>
    <w:p w14:paraId="19910794" w14:textId="77777777" w:rsidR="00056DE9" w:rsidRPr="00056DE9" w:rsidRDefault="00056DE9" w:rsidP="00056DE9">
      <w:pPr>
        <w:rPr>
          <w:rFonts w:ascii="Arial" w:eastAsiaTheme="minorHAnsi" w:hAnsi="Arial" w:cs="Arial"/>
          <w:color w:val="00B050"/>
        </w:rPr>
      </w:pPr>
      <w:r w:rsidRPr="00056DE9">
        <w:rPr>
          <w:rFonts w:ascii="Arial" w:eastAsiaTheme="minorHAnsi" w:hAnsi="Arial" w:cs="Arial"/>
        </w:rPr>
        <w:t>T:</w:t>
      </w:r>
      <w:r w:rsidRPr="00056DE9">
        <w:rPr>
          <w:rFonts w:ascii="Arial" w:eastAsiaTheme="minorHAnsi" w:hAnsi="Arial" w:cs="Arial"/>
          <w:color w:val="00B050"/>
        </w:rPr>
        <w:t xml:space="preserve"> (Centre notes- add their contact details)</w:t>
      </w:r>
    </w:p>
    <w:p w14:paraId="1FF5E8A7" w14:textId="77777777" w:rsidR="00056DE9" w:rsidRDefault="00056DE9" w:rsidP="008E2012">
      <w:pPr>
        <w:widowControl/>
        <w:tabs>
          <w:tab w:val="left" w:pos="504"/>
          <w:tab w:val="left" w:pos="1008"/>
        </w:tabs>
        <w:rPr>
          <w:rFonts w:ascii="Arial" w:eastAsia="Times New Roman" w:hAnsi="Arial" w:cs="Arial"/>
          <w:color w:val="000000"/>
          <w:lang w:val="en-GB"/>
        </w:rPr>
      </w:pPr>
    </w:p>
    <w:p w14:paraId="2CE928B0" w14:textId="77777777" w:rsidR="008E2012" w:rsidRPr="007F6900" w:rsidRDefault="008E2012" w:rsidP="001A5039">
      <w:pPr>
        <w:rPr>
          <w:rFonts w:ascii="Arial" w:hAnsi="Arial" w:cs="Arial"/>
        </w:rPr>
      </w:pPr>
    </w:p>
    <w:sectPr w:rsidR="008E2012" w:rsidRPr="007F69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39BE7" w14:textId="77777777" w:rsidR="00C5572B" w:rsidRDefault="00C5572B" w:rsidP="00186BD2">
      <w:r>
        <w:separator/>
      </w:r>
    </w:p>
  </w:endnote>
  <w:endnote w:type="continuationSeparator" w:id="0">
    <w:p w14:paraId="528DDA6D" w14:textId="77777777" w:rsidR="00C5572B" w:rsidRDefault="00C5572B" w:rsidP="0018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6F344" w14:textId="77777777" w:rsidR="00186BD2" w:rsidRDefault="00186B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9588C" w14:textId="77777777" w:rsidR="00186BD2" w:rsidRDefault="00186B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4FEBB" w14:textId="77777777" w:rsidR="00186BD2" w:rsidRDefault="00186B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38053" w14:textId="77777777" w:rsidR="00C5572B" w:rsidRDefault="00C5572B" w:rsidP="00186BD2">
      <w:r>
        <w:separator/>
      </w:r>
    </w:p>
  </w:footnote>
  <w:footnote w:type="continuationSeparator" w:id="0">
    <w:p w14:paraId="3C5ABC6A" w14:textId="77777777" w:rsidR="00C5572B" w:rsidRDefault="00C5572B" w:rsidP="00186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C240B" w14:textId="77777777" w:rsidR="00186BD2" w:rsidRDefault="00186B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9870" w14:textId="4D502439" w:rsidR="00186BD2" w:rsidRDefault="00186BD2">
    <w:pPr>
      <w:pStyle w:val="Header"/>
    </w:pPr>
    <w:r>
      <w:tab/>
    </w:r>
    <w:r>
      <w:tab/>
    </w:r>
    <w:r>
      <w:rPr>
        <w:noProof/>
        <w:color w:val="595959"/>
        <w:sz w:val="24"/>
        <w:szCs w:val="24"/>
      </w:rPr>
      <w:drawing>
        <wp:inline distT="0" distB="0" distL="0" distR="0" wp14:anchorId="3C6A7E57" wp14:editId="4C434F90">
          <wp:extent cx="1657350" cy="381000"/>
          <wp:effectExtent l="0" t="0" r="0" b="0"/>
          <wp:docPr id="1" name="Picture 1" descr="/var/folders/kl/pqrc7xn15j7_g5gqbk3yknl40000gq/T/com.microsoft.Outlook/WebArchiveCopyPasteTempFiles/cidimage007.jpg@01D485A0.C962E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var/folders/kl/pqrc7xn15j7_g5gqbk3yknl40000gq/T/com.microsoft.Outlook/WebArchiveCopyPasteTempFiles/cidimage007.jpg@01D485A0.C962E47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E0B8" w14:textId="77777777" w:rsidR="00186BD2" w:rsidRDefault="00186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C4237"/>
    <w:multiLevelType w:val="multilevel"/>
    <w:tmpl w:val="FD38FD90"/>
    <w:lvl w:ilvl="0">
      <w:numFmt w:val="bullet"/>
      <w:lvlText w:val=""/>
      <w:lvlJc w:val="left"/>
      <w:pPr>
        <w:ind w:left="76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/>
      </w:rPr>
    </w:lvl>
  </w:abstractNum>
  <w:num w:numId="1" w16cid:durableId="263877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900"/>
    <w:rsid w:val="00013C21"/>
    <w:rsid w:val="0002176A"/>
    <w:rsid w:val="000236FB"/>
    <w:rsid w:val="00031E2D"/>
    <w:rsid w:val="00035E1B"/>
    <w:rsid w:val="00043B47"/>
    <w:rsid w:val="000531AA"/>
    <w:rsid w:val="00056DE9"/>
    <w:rsid w:val="00057712"/>
    <w:rsid w:val="000714D4"/>
    <w:rsid w:val="000718CB"/>
    <w:rsid w:val="000728C8"/>
    <w:rsid w:val="00076528"/>
    <w:rsid w:val="0009163E"/>
    <w:rsid w:val="00091C6D"/>
    <w:rsid w:val="00093453"/>
    <w:rsid w:val="00093D73"/>
    <w:rsid w:val="0009756C"/>
    <w:rsid w:val="000A5470"/>
    <w:rsid w:val="000A650E"/>
    <w:rsid w:val="000B3279"/>
    <w:rsid w:val="000B5EF3"/>
    <w:rsid w:val="000C2696"/>
    <w:rsid w:val="000C2ADE"/>
    <w:rsid w:val="000C76A1"/>
    <w:rsid w:val="000D1D67"/>
    <w:rsid w:val="000D55F6"/>
    <w:rsid w:val="000E1F7F"/>
    <w:rsid w:val="000F48CE"/>
    <w:rsid w:val="001043AD"/>
    <w:rsid w:val="0010555A"/>
    <w:rsid w:val="00105883"/>
    <w:rsid w:val="00107AA4"/>
    <w:rsid w:val="0011228C"/>
    <w:rsid w:val="00117081"/>
    <w:rsid w:val="00121253"/>
    <w:rsid w:val="0013109F"/>
    <w:rsid w:val="00132A73"/>
    <w:rsid w:val="00133245"/>
    <w:rsid w:val="001342B1"/>
    <w:rsid w:val="00134E0C"/>
    <w:rsid w:val="00140AD5"/>
    <w:rsid w:val="00144891"/>
    <w:rsid w:val="00146BD2"/>
    <w:rsid w:val="001519E5"/>
    <w:rsid w:val="00157446"/>
    <w:rsid w:val="0017257E"/>
    <w:rsid w:val="0018127C"/>
    <w:rsid w:val="001843AA"/>
    <w:rsid w:val="0018604D"/>
    <w:rsid w:val="00186BD2"/>
    <w:rsid w:val="001871E2"/>
    <w:rsid w:val="00190D2F"/>
    <w:rsid w:val="001941B2"/>
    <w:rsid w:val="001973F2"/>
    <w:rsid w:val="001A1FCA"/>
    <w:rsid w:val="001A5039"/>
    <w:rsid w:val="001A5AD2"/>
    <w:rsid w:val="001A6F0E"/>
    <w:rsid w:val="001B00C2"/>
    <w:rsid w:val="001D26A0"/>
    <w:rsid w:val="001D60A2"/>
    <w:rsid w:val="001D736E"/>
    <w:rsid w:val="001D7A08"/>
    <w:rsid w:val="001E0653"/>
    <w:rsid w:val="001E0D55"/>
    <w:rsid w:val="001F1811"/>
    <w:rsid w:val="001F3FD1"/>
    <w:rsid w:val="00200640"/>
    <w:rsid w:val="0020606A"/>
    <w:rsid w:val="002122C3"/>
    <w:rsid w:val="00212451"/>
    <w:rsid w:val="00216549"/>
    <w:rsid w:val="00216C25"/>
    <w:rsid w:val="002170F8"/>
    <w:rsid w:val="00225086"/>
    <w:rsid w:val="002348A2"/>
    <w:rsid w:val="0023527E"/>
    <w:rsid w:val="00240197"/>
    <w:rsid w:val="00243E15"/>
    <w:rsid w:val="00247554"/>
    <w:rsid w:val="00261E7E"/>
    <w:rsid w:val="00262141"/>
    <w:rsid w:val="002720F3"/>
    <w:rsid w:val="00274900"/>
    <w:rsid w:val="00290366"/>
    <w:rsid w:val="002926DD"/>
    <w:rsid w:val="00292A94"/>
    <w:rsid w:val="002A1B23"/>
    <w:rsid w:val="002A4C38"/>
    <w:rsid w:val="002A5F1D"/>
    <w:rsid w:val="002B0503"/>
    <w:rsid w:val="002B1975"/>
    <w:rsid w:val="002B75C8"/>
    <w:rsid w:val="002D6606"/>
    <w:rsid w:val="002E05AC"/>
    <w:rsid w:val="002E3268"/>
    <w:rsid w:val="002E66A6"/>
    <w:rsid w:val="002F1294"/>
    <w:rsid w:val="002F6D0A"/>
    <w:rsid w:val="002F6FAD"/>
    <w:rsid w:val="00306B1B"/>
    <w:rsid w:val="00310034"/>
    <w:rsid w:val="00310C8D"/>
    <w:rsid w:val="00312EBE"/>
    <w:rsid w:val="003134B2"/>
    <w:rsid w:val="003142E4"/>
    <w:rsid w:val="00315101"/>
    <w:rsid w:val="00325525"/>
    <w:rsid w:val="00334F15"/>
    <w:rsid w:val="00337EB0"/>
    <w:rsid w:val="003460B7"/>
    <w:rsid w:val="003478C4"/>
    <w:rsid w:val="00350442"/>
    <w:rsid w:val="003608B6"/>
    <w:rsid w:val="003644A4"/>
    <w:rsid w:val="00364D65"/>
    <w:rsid w:val="00375EAD"/>
    <w:rsid w:val="00380154"/>
    <w:rsid w:val="0038149D"/>
    <w:rsid w:val="003838B2"/>
    <w:rsid w:val="0038554D"/>
    <w:rsid w:val="00386F8F"/>
    <w:rsid w:val="00390A27"/>
    <w:rsid w:val="00392E98"/>
    <w:rsid w:val="003A3258"/>
    <w:rsid w:val="003A5F61"/>
    <w:rsid w:val="003B09AA"/>
    <w:rsid w:val="003E02FB"/>
    <w:rsid w:val="003E2DA7"/>
    <w:rsid w:val="003E318E"/>
    <w:rsid w:val="003F3A85"/>
    <w:rsid w:val="003F42C3"/>
    <w:rsid w:val="00400B18"/>
    <w:rsid w:val="0041379E"/>
    <w:rsid w:val="004142B5"/>
    <w:rsid w:val="004225DE"/>
    <w:rsid w:val="004327D1"/>
    <w:rsid w:val="00435603"/>
    <w:rsid w:val="004456C0"/>
    <w:rsid w:val="004463A4"/>
    <w:rsid w:val="00455669"/>
    <w:rsid w:val="004567B5"/>
    <w:rsid w:val="0046280C"/>
    <w:rsid w:val="00471DC8"/>
    <w:rsid w:val="0047453B"/>
    <w:rsid w:val="00477EAD"/>
    <w:rsid w:val="00487804"/>
    <w:rsid w:val="00494771"/>
    <w:rsid w:val="004973E6"/>
    <w:rsid w:val="004A0286"/>
    <w:rsid w:val="004A4872"/>
    <w:rsid w:val="004A5B16"/>
    <w:rsid w:val="004B026A"/>
    <w:rsid w:val="004B2935"/>
    <w:rsid w:val="004C4CF7"/>
    <w:rsid w:val="004D0293"/>
    <w:rsid w:val="004E06D5"/>
    <w:rsid w:val="004E2DCD"/>
    <w:rsid w:val="004E321E"/>
    <w:rsid w:val="004E3AB2"/>
    <w:rsid w:val="004E5D24"/>
    <w:rsid w:val="004E7ABE"/>
    <w:rsid w:val="00500BE1"/>
    <w:rsid w:val="00503D70"/>
    <w:rsid w:val="00522C9A"/>
    <w:rsid w:val="005256E3"/>
    <w:rsid w:val="005309A1"/>
    <w:rsid w:val="0053219F"/>
    <w:rsid w:val="00542AA3"/>
    <w:rsid w:val="00547CF7"/>
    <w:rsid w:val="005501F8"/>
    <w:rsid w:val="0055599D"/>
    <w:rsid w:val="00565329"/>
    <w:rsid w:val="00570EF3"/>
    <w:rsid w:val="0057153C"/>
    <w:rsid w:val="005740E4"/>
    <w:rsid w:val="00584FA8"/>
    <w:rsid w:val="00585B2E"/>
    <w:rsid w:val="00585F10"/>
    <w:rsid w:val="0059144D"/>
    <w:rsid w:val="00593DD5"/>
    <w:rsid w:val="005A0FC9"/>
    <w:rsid w:val="005A4EC0"/>
    <w:rsid w:val="005A648A"/>
    <w:rsid w:val="005A736C"/>
    <w:rsid w:val="005B0650"/>
    <w:rsid w:val="005B1F33"/>
    <w:rsid w:val="005C0514"/>
    <w:rsid w:val="005C2D47"/>
    <w:rsid w:val="005C5B51"/>
    <w:rsid w:val="005C6FD1"/>
    <w:rsid w:val="005C7BFE"/>
    <w:rsid w:val="005D1692"/>
    <w:rsid w:val="005D2A98"/>
    <w:rsid w:val="005D321B"/>
    <w:rsid w:val="005D67F4"/>
    <w:rsid w:val="005E2B3C"/>
    <w:rsid w:val="005F02C3"/>
    <w:rsid w:val="005F1B8C"/>
    <w:rsid w:val="005F5562"/>
    <w:rsid w:val="005F75C0"/>
    <w:rsid w:val="00602FCB"/>
    <w:rsid w:val="00605D5C"/>
    <w:rsid w:val="0060724F"/>
    <w:rsid w:val="00607A43"/>
    <w:rsid w:val="00623306"/>
    <w:rsid w:val="00625103"/>
    <w:rsid w:val="00632042"/>
    <w:rsid w:val="0063254B"/>
    <w:rsid w:val="006326F3"/>
    <w:rsid w:val="00640BA9"/>
    <w:rsid w:val="00640F22"/>
    <w:rsid w:val="0064403F"/>
    <w:rsid w:val="00646242"/>
    <w:rsid w:val="00650269"/>
    <w:rsid w:val="00651046"/>
    <w:rsid w:val="00652047"/>
    <w:rsid w:val="006553DE"/>
    <w:rsid w:val="00655DA5"/>
    <w:rsid w:val="00661FE7"/>
    <w:rsid w:val="00662CFC"/>
    <w:rsid w:val="0066537C"/>
    <w:rsid w:val="00671BDD"/>
    <w:rsid w:val="00676937"/>
    <w:rsid w:val="00676EFB"/>
    <w:rsid w:val="00676F13"/>
    <w:rsid w:val="00680756"/>
    <w:rsid w:val="00685D56"/>
    <w:rsid w:val="00692A19"/>
    <w:rsid w:val="006933D7"/>
    <w:rsid w:val="006A3411"/>
    <w:rsid w:val="006A4C0E"/>
    <w:rsid w:val="006B1066"/>
    <w:rsid w:val="006B300C"/>
    <w:rsid w:val="006B40EC"/>
    <w:rsid w:val="006B51D1"/>
    <w:rsid w:val="006C6D68"/>
    <w:rsid w:val="006D44BC"/>
    <w:rsid w:val="006D6EDF"/>
    <w:rsid w:val="006D7DBC"/>
    <w:rsid w:val="006E1BD2"/>
    <w:rsid w:val="006E5A7D"/>
    <w:rsid w:val="00700230"/>
    <w:rsid w:val="007021A9"/>
    <w:rsid w:val="007075CE"/>
    <w:rsid w:val="007225D2"/>
    <w:rsid w:val="00723DE8"/>
    <w:rsid w:val="00731051"/>
    <w:rsid w:val="0073678F"/>
    <w:rsid w:val="00737FFB"/>
    <w:rsid w:val="007437BB"/>
    <w:rsid w:val="007470C9"/>
    <w:rsid w:val="0075003C"/>
    <w:rsid w:val="00750F33"/>
    <w:rsid w:val="007516E8"/>
    <w:rsid w:val="007543F0"/>
    <w:rsid w:val="00757047"/>
    <w:rsid w:val="0076264B"/>
    <w:rsid w:val="00766720"/>
    <w:rsid w:val="00767B15"/>
    <w:rsid w:val="00770274"/>
    <w:rsid w:val="0077129B"/>
    <w:rsid w:val="00772E42"/>
    <w:rsid w:val="00776910"/>
    <w:rsid w:val="007769EC"/>
    <w:rsid w:val="00785769"/>
    <w:rsid w:val="007915A6"/>
    <w:rsid w:val="00796C07"/>
    <w:rsid w:val="007A1847"/>
    <w:rsid w:val="007A28EC"/>
    <w:rsid w:val="007A4C8F"/>
    <w:rsid w:val="007A5D47"/>
    <w:rsid w:val="007A7587"/>
    <w:rsid w:val="007B3049"/>
    <w:rsid w:val="007B7A9E"/>
    <w:rsid w:val="007C1BAC"/>
    <w:rsid w:val="007C5279"/>
    <w:rsid w:val="007D0A9C"/>
    <w:rsid w:val="007D4F23"/>
    <w:rsid w:val="007D5F47"/>
    <w:rsid w:val="007F0B7D"/>
    <w:rsid w:val="007F1DB9"/>
    <w:rsid w:val="007F49B3"/>
    <w:rsid w:val="007F6900"/>
    <w:rsid w:val="007F7129"/>
    <w:rsid w:val="008022ED"/>
    <w:rsid w:val="00803205"/>
    <w:rsid w:val="008140AC"/>
    <w:rsid w:val="008209D8"/>
    <w:rsid w:val="00823556"/>
    <w:rsid w:val="008324B8"/>
    <w:rsid w:val="00836F4D"/>
    <w:rsid w:val="00842BB6"/>
    <w:rsid w:val="00847D0D"/>
    <w:rsid w:val="00865C60"/>
    <w:rsid w:val="00866451"/>
    <w:rsid w:val="00867D52"/>
    <w:rsid w:val="008730AF"/>
    <w:rsid w:val="00875C04"/>
    <w:rsid w:val="008803EE"/>
    <w:rsid w:val="008829BA"/>
    <w:rsid w:val="008904F5"/>
    <w:rsid w:val="0089119A"/>
    <w:rsid w:val="008917C2"/>
    <w:rsid w:val="00892C74"/>
    <w:rsid w:val="00893F5E"/>
    <w:rsid w:val="00894490"/>
    <w:rsid w:val="008B36CE"/>
    <w:rsid w:val="008B462C"/>
    <w:rsid w:val="008C7220"/>
    <w:rsid w:val="008D10AB"/>
    <w:rsid w:val="008D5A21"/>
    <w:rsid w:val="008E2012"/>
    <w:rsid w:val="008E20B6"/>
    <w:rsid w:val="008F116C"/>
    <w:rsid w:val="008F2521"/>
    <w:rsid w:val="008F43F6"/>
    <w:rsid w:val="008F4F1F"/>
    <w:rsid w:val="0090459A"/>
    <w:rsid w:val="009053DE"/>
    <w:rsid w:val="0090582A"/>
    <w:rsid w:val="009062D6"/>
    <w:rsid w:val="0090691C"/>
    <w:rsid w:val="009159BD"/>
    <w:rsid w:val="009200A3"/>
    <w:rsid w:val="0092068E"/>
    <w:rsid w:val="009217E7"/>
    <w:rsid w:val="00932577"/>
    <w:rsid w:val="00941224"/>
    <w:rsid w:val="00942F2D"/>
    <w:rsid w:val="009516BF"/>
    <w:rsid w:val="009631A5"/>
    <w:rsid w:val="00970D31"/>
    <w:rsid w:val="00976C2C"/>
    <w:rsid w:val="009813FF"/>
    <w:rsid w:val="00991B2E"/>
    <w:rsid w:val="009921D1"/>
    <w:rsid w:val="009922D6"/>
    <w:rsid w:val="00994BFD"/>
    <w:rsid w:val="009A3048"/>
    <w:rsid w:val="009A75B3"/>
    <w:rsid w:val="009B17D7"/>
    <w:rsid w:val="009B2229"/>
    <w:rsid w:val="009B4800"/>
    <w:rsid w:val="009C2C24"/>
    <w:rsid w:val="009D050B"/>
    <w:rsid w:val="009D13E0"/>
    <w:rsid w:val="009D66C5"/>
    <w:rsid w:val="009E08A5"/>
    <w:rsid w:val="009E1B5E"/>
    <w:rsid w:val="009E2C6D"/>
    <w:rsid w:val="009E7EFD"/>
    <w:rsid w:val="00A00184"/>
    <w:rsid w:val="00A01219"/>
    <w:rsid w:val="00A06092"/>
    <w:rsid w:val="00A06373"/>
    <w:rsid w:val="00A07ED8"/>
    <w:rsid w:val="00A128B7"/>
    <w:rsid w:val="00A148BD"/>
    <w:rsid w:val="00A17048"/>
    <w:rsid w:val="00A22ECA"/>
    <w:rsid w:val="00A24710"/>
    <w:rsid w:val="00A273B9"/>
    <w:rsid w:val="00A31B03"/>
    <w:rsid w:val="00A37A0B"/>
    <w:rsid w:val="00A51298"/>
    <w:rsid w:val="00A53A0B"/>
    <w:rsid w:val="00A55DCB"/>
    <w:rsid w:val="00A568D9"/>
    <w:rsid w:val="00A56DF1"/>
    <w:rsid w:val="00A654D8"/>
    <w:rsid w:val="00A65E76"/>
    <w:rsid w:val="00A66F6A"/>
    <w:rsid w:val="00A67248"/>
    <w:rsid w:val="00A67DF6"/>
    <w:rsid w:val="00A820B8"/>
    <w:rsid w:val="00A8244C"/>
    <w:rsid w:val="00A8501B"/>
    <w:rsid w:val="00A94E5F"/>
    <w:rsid w:val="00A9623F"/>
    <w:rsid w:val="00A97414"/>
    <w:rsid w:val="00AA1BC0"/>
    <w:rsid w:val="00AB5C9E"/>
    <w:rsid w:val="00AB71B5"/>
    <w:rsid w:val="00AD226E"/>
    <w:rsid w:val="00AD2894"/>
    <w:rsid w:val="00AD2D91"/>
    <w:rsid w:val="00AD2EE4"/>
    <w:rsid w:val="00AD74E8"/>
    <w:rsid w:val="00AE1940"/>
    <w:rsid w:val="00AE3E4F"/>
    <w:rsid w:val="00AE74A3"/>
    <w:rsid w:val="00AF107D"/>
    <w:rsid w:val="00AF4D0A"/>
    <w:rsid w:val="00B006E7"/>
    <w:rsid w:val="00B05FF9"/>
    <w:rsid w:val="00B14068"/>
    <w:rsid w:val="00B204AE"/>
    <w:rsid w:val="00B2460B"/>
    <w:rsid w:val="00B3047F"/>
    <w:rsid w:val="00B31863"/>
    <w:rsid w:val="00B34CDE"/>
    <w:rsid w:val="00B35756"/>
    <w:rsid w:val="00B41D1A"/>
    <w:rsid w:val="00B43024"/>
    <w:rsid w:val="00B44357"/>
    <w:rsid w:val="00B519CD"/>
    <w:rsid w:val="00B56881"/>
    <w:rsid w:val="00B56F9C"/>
    <w:rsid w:val="00B61449"/>
    <w:rsid w:val="00B6167E"/>
    <w:rsid w:val="00B661B8"/>
    <w:rsid w:val="00B71207"/>
    <w:rsid w:val="00B75673"/>
    <w:rsid w:val="00B779F4"/>
    <w:rsid w:val="00B77CAD"/>
    <w:rsid w:val="00B9280A"/>
    <w:rsid w:val="00BB3242"/>
    <w:rsid w:val="00BB4C03"/>
    <w:rsid w:val="00BB5D10"/>
    <w:rsid w:val="00BB7EF2"/>
    <w:rsid w:val="00BC28AF"/>
    <w:rsid w:val="00BC31F9"/>
    <w:rsid w:val="00BD36D4"/>
    <w:rsid w:val="00BD648F"/>
    <w:rsid w:val="00BD74E1"/>
    <w:rsid w:val="00BE1CF2"/>
    <w:rsid w:val="00BE63D5"/>
    <w:rsid w:val="00BE7284"/>
    <w:rsid w:val="00BE75E9"/>
    <w:rsid w:val="00BF1334"/>
    <w:rsid w:val="00C057A3"/>
    <w:rsid w:val="00C17FEB"/>
    <w:rsid w:val="00C24FB6"/>
    <w:rsid w:val="00C2500D"/>
    <w:rsid w:val="00C25892"/>
    <w:rsid w:val="00C30D65"/>
    <w:rsid w:val="00C32E97"/>
    <w:rsid w:val="00C366CF"/>
    <w:rsid w:val="00C42026"/>
    <w:rsid w:val="00C5134E"/>
    <w:rsid w:val="00C5572B"/>
    <w:rsid w:val="00C620C5"/>
    <w:rsid w:val="00C64749"/>
    <w:rsid w:val="00C742D7"/>
    <w:rsid w:val="00C7447E"/>
    <w:rsid w:val="00C81BEF"/>
    <w:rsid w:val="00C826EA"/>
    <w:rsid w:val="00C8322F"/>
    <w:rsid w:val="00C904F7"/>
    <w:rsid w:val="00C92E70"/>
    <w:rsid w:val="00C931F7"/>
    <w:rsid w:val="00C97326"/>
    <w:rsid w:val="00CC1A53"/>
    <w:rsid w:val="00CC6B63"/>
    <w:rsid w:val="00CC6D12"/>
    <w:rsid w:val="00CD25EB"/>
    <w:rsid w:val="00CD6A7F"/>
    <w:rsid w:val="00CE0C99"/>
    <w:rsid w:val="00CE399A"/>
    <w:rsid w:val="00CF0780"/>
    <w:rsid w:val="00CF19DE"/>
    <w:rsid w:val="00CF2067"/>
    <w:rsid w:val="00CF5CD2"/>
    <w:rsid w:val="00D0063B"/>
    <w:rsid w:val="00D0327D"/>
    <w:rsid w:val="00D05A83"/>
    <w:rsid w:val="00D05A8B"/>
    <w:rsid w:val="00D0742B"/>
    <w:rsid w:val="00D128D6"/>
    <w:rsid w:val="00D14DC6"/>
    <w:rsid w:val="00D1577A"/>
    <w:rsid w:val="00D2302E"/>
    <w:rsid w:val="00D24D82"/>
    <w:rsid w:val="00D2672B"/>
    <w:rsid w:val="00D3040A"/>
    <w:rsid w:val="00D35A2C"/>
    <w:rsid w:val="00D37DDA"/>
    <w:rsid w:val="00D44B86"/>
    <w:rsid w:val="00D4549A"/>
    <w:rsid w:val="00D50ADD"/>
    <w:rsid w:val="00D54B26"/>
    <w:rsid w:val="00D63D9A"/>
    <w:rsid w:val="00D65F1D"/>
    <w:rsid w:val="00D666C9"/>
    <w:rsid w:val="00D67BCC"/>
    <w:rsid w:val="00D76240"/>
    <w:rsid w:val="00D76745"/>
    <w:rsid w:val="00D812F1"/>
    <w:rsid w:val="00D831DB"/>
    <w:rsid w:val="00D847AE"/>
    <w:rsid w:val="00D87C4A"/>
    <w:rsid w:val="00D93392"/>
    <w:rsid w:val="00D9487E"/>
    <w:rsid w:val="00D97190"/>
    <w:rsid w:val="00DA5ABA"/>
    <w:rsid w:val="00DB650F"/>
    <w:rsid w:val="00DB7394"/>
    <w:rsid w:val="00DB7B84"/>
    <w:rsid w:val="00DC68F3"/>
    <w:rsid w:val="00DC74B4"/>
    <w:rsid w:val="00DC7A69"/>
    <w:rsid w:val="00DD4A51"/>
    <w:rsid w:val="00DE27F8"/>
    <w:rsid w:val="00DF155E"/>
    <w:rsid w:val="00DF7802"/>
    <w:rsid w:val="00E0489A"/>
    <w:rsid w:val="00E048FC"/>
    <w:rsid w:val="00E07706"/>
    <w:rsid w:val="00E14897"/>
    <w:rsid w:val="00E207AF"/>
    <w:rsid w:val="00E23E8A"/>
    <w:rsid w:val="00E25D36"/>
    <w:rsid w:val="00E31098"/>
    <w:rsid w:val="00E42636"/>
    <w:rsid w:val="00E53842"/>
    <w:rsid w:val="00E54279"/>
    <w:rsid w:val="00E55F27"/>
    <w:rsid w:val="00E57BA0"/>
    <w:rsid w:val="00E706B6"/>
    <w:rsid w:val="00E71ADF"/>
    <w:rsid w:val="00E71E6E"/>
    <w:rsid w:val="00E734BE"/>
    <w:rsid w:val="00E75C68"/>
    <w:rsid w:val="00E77B72"/>
    <w:rsid w:val="00E8065B"/>
    <w:rsid w:val="00E857FA"/>
    <w:rsid w:val="00E87D98"/>
    <w:rsid w:val="00E9152E"/>
    <w:rsid w:val="00E94F46"/>
    <w:rsid w:val="00E9647D"/>
    <w:rsid w:val="00E97332"/>
    <w:rsid w:val="00EA097B"/>
    <w:rsid w:val="00EA3614"/>
    <w:rsid w:val="00EA3A0A"/>
    <w:rsid w:val="00EA4156"/>
    <w:rsid w:val="00EA78BA"/>
    <w:rsid w:val="00EB087C"/>
    <w:rsid w:val="00EB1D8F"/>
    <w:rsid w:val="00EB5BB9"/>
    <w:rsid w:val="00EC12FA"/>
    <w:rsid w:val="00EC5843"/>
    <w:rsid w:val="00ED2587"/>
    <w:rsid w:val="00EE3C06"/>
    <w:rsid w:val="00EE4043"/>
    <w:rsid w:val="00EE7E74"/>
    <w:rsid w:val="00EF2B67"/>
    <w:rsid w:val="00F026AD"/>
    <w:rsid w:val="00F104D7"/>
    <w:rsid w:val="00F13D92"/>
    <w:rsid w:val="00F14435"/>
    <w:rsid w:val="00F15E63"/>
    <w:rsid w:val="00F17595"/>
    <w:rsid w:val="00F2291E"/>
    <w:rsid w:val="00F30CB0"/>
    <w:rsid w:val="00F46892"/>
    <w:rsid w:val="00F47759"/>
    <w:rsid w:val="00F56EA3"/>
    <w:rsid w:val="00F6081C"/>
    <w:rsid w:val="00F645A8"/>
    <w:rsid w:val="00F65F86"/>
    <w:rsid w:val="00F70C41"/>
    <w:rsid w:val="00F75E73"/>
    <w:rsid w:val="00F77CDF"/>
    <w:rsid w:val="00F83F31"/>
    <w:rsid w:val="00F84524"/>
    <w:rsid w:val="00F86D5A"/>
    <w:rsid w:val="00F9031C"/>
    <w:rsid w:val="00F9406D"/>
    <w:rsid w:val="00F95F74"/>
    <w:rsid w:val="00F96881"/>
    <w:rsid w:val="00FA0D22"/>
    <w:rsid w:val="00FA79C4"/>
    <w:rsid w:val="00FC13F5"/>
    <w:rsid w:val="00FC1A17"/>
    <w:rsid w:val="00FC4A57"/>
    <w:rsid w:val="00FD5223"/>
    <w:rsid w:val="00FE3819"/>
    <w:rsid w:val="00FE4C7D"/>
    <w:rsid w:val="00FE5DFC"/>
    <w:rsid w:val="00FE722B"/>
    <w:rsid w:val="00FF4117"/>
    <w:rsid w:val="00FF65A5"/>
    <w:rsid w:val="00FF6CE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D3208"/>
  <w15:chartTrackingRefBased/>
  <w15:docId w15:val="{B9D86C5F-E35F-4B11-B8D6-E5CDEA9C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E201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7F6900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paragraph" w:styleId="Header">
    <w:name w:val="header"/>
    <w:basedOn w:val="Normal"/>
    <w:link w:val="HeaderChar"/>
    <w:uiPriority w:val="99"/>
    <w:unhideWhenUsed/>
    <w:rsid w:val="00186B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BD2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86B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BD2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4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50700.82B482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Scott</dc:creator>
  <cp:keywords/>
  <dc:description/>
  <cp:lastModifiedBy>Mandie Percival</cp:lastModifiedBy>
  <cp:revision>9</cp:revision>
  <dcterms:created xsi:type="dcterms:W3CDTF">2022-09-28T12:21:00Z</dcterms:created>
  <dcterms:modified xsi:type="dcterms:W3CDTF">2022-09-28T12:40:00Z</dcterms:modified>
</cp:coreProperties>
</file>